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F9" w:rsidRDefault="00172A54" w:rsidP="006F38F3">
      <w:pPr>
        <w:jc w:val="center"/>
        <w:rPr>
          <w:b/>
          <w:sz w:val="32"/>
        </w:rPr>
      </w:pPr>
      <w:r>
        <w:rPr>
          <w:b/>
          <w:noProof/>
          <w:sz w:val="32"/>
          <w:lang w:eastAsia="it-IT"/>
        </w:rPr>
        <w:pict>
          <v:roundrect id="AutoShape 22" o:spid="_x0000_s1026" style="position:absolute;left:0;text-align:left;margin-left:258.3pt;margin-top:-44.7pt;width:231pt;height:34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" stroked="f">
            <v:textbox>
              <w:txbxContent>
                <w:p w:rsidR="006F38F3" w:rsidRPr="001E55AA" w:rsidRDefault="006F38F3" w:rsidP="006F38F3">
                  <w:pPr>
                    <w:jc w:val="center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1E55AA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A</w:t>
                  </w:r>
                  <w:r w:rsidRPr="001E55AA">
                    <w:rPr>
                      <w:color w:val="17365D" w:themeColor="text2" w:themeShade="BF"/>
                      <w:sz w:val="28"/>
                      <w:szCs w:val="28"/>
                    </w:rPr>
                    <w:t xml:space="preserve">ssociazione </w:t>
                  </w:r>
                  <w:r w:rsidRPr="001E55AA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I</w:t>
                  </w:r>
                  <w:r w:rsidRPr="001E55AA">
                    <w:rPr>
                      <w:color w:val="17365D" w:themeColor="text2" w:themeShade="BF"/>
                      <w:sz w:val="28"/>
                      <w:szCs w:val="28"/>
                    </w:rPr>
                    <w:t xml:space="preserve">taliana </w:t>
                  </w:r>
                  <w:r w:rsidRPr="001E55AA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Z</w:t>
                  </w:r>
                  <w:r w:rsidRPr="001E55AA">
                    <w:rPr>
                      <w:color w:val="17365D" w:themeColor="text2" w:themeShade="BF"/>
                      <w:sz w:val="28"/>
                      <w:szCs w:val="28"/>
                    </w:rPr>
                    <w:t>incatura</w:t>
                  </w:r>
                </w:p>
              </w:txbxContent>
            </v:textbox>
          </v:roundrect>
        </w:pict>
      </w:r>
      <w:r w:rsidR="005C406A">
        <w:rPr>
          <w:b/>
          <w:noProof/>
          <w:sz w:val="32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-1544320</wp:posOffset>
            </wp:positionV>
            <wp:extent cx="981075" cy="942975"/>
            <wp:effectExtent l="19050" t="0" r="9525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06A" w:rsidRPr="005C406A">
        <w:rPr>
          <w:b/>
          <w:sz w:val="32"/>
        </w:rPr>
        <w:t xml:space="preserve">CORSI </w:t>
      </w:r>
      <w:proofErr w:type="spellStart"/>
      <w:r w:rsidR="005C406A" w:rsidRPr="005C406A">
        <w:rPr>
          <w:b/>
          <w:sz w:val="32"/>
        </w:rPr>
        <w:t>DI</w:t>
      </w:r>
      <w:proofErr w:type="spellEnd"/>
      <w:r w:rsidR="005C406A" w:rsidRPr="005C406A">
        <w:rPr>
          <w:b/>
          <w:sz w:val="32"/>
        </w:rPr>
        <w:t xml:space="preserve"> FORMAZIONE 24 ORE CCNL METALMECCANICI</w:t>
      </w:r>
    </w:p>
    <w:p w:rsidR="005C406A" w:rsidRDefault="005C406A">
      <w:pPr>
        <w:rPr>
          <w:b/>
          <w:sz w:val="32"/>
        </w:rPr>
      </w:pPr>
    </w:p>
    <w:p w:rsidR="005C406A" w:rsidRDefault="005C406A">
      <w:pPr>
        <w:rPr>
          <w:b/>
          <w:sz w:val="32"/>
        </w:rPr>
      </w:pPr>
    </w:p>
    <w:p w:rsidR="00B7161B" w:rsidRPr="00095BC8" w:rsidRDefault="005C406A">
      <w:r>
        <w:rPr>
          <w:b/>
          <w:sz w:val="32"/>
        </w:rPr>
        <w:t>AZIENDA</w:t>
      </w:r>
      <w:r w:rsidR="006F38F3">
        <w:rPr>
          <w:b/>
          <w:sz w:val="32"/>
        </w:rPr>
        <w:t xml:space="preserve"> ASSOCIATA</w:t>
      </w:r>
      <w:r>
        <w:rPr>
          <w:b/>
          <w:sz w:val="32"/>
        </w:rPr>
        <w:t>: _________________</w:t>
      </w:r>
      <w:r w:rsidR="006F38F3">
        <w:rPr>
          <w:b/>
          <w:sz w:val="32"/>
        </w:rPr>
        <w:t>______</w:t>
      </w:r>
    </w:p>
    <w:tbl>
      <w:tblPr>
        <w:tblStyle w:val="Grigliatabella"/>
        <w:tblW w:w="0" w:type="auto"/>
        <w:tblLook w:val="04A0"/>
      </w:tblPr>
      <w:tblGrid>
        <w:gridCol w:w="7054"/>
        <w:gridCol w:w="2410"/>
        <w:gridCol w:w="2835"/>
        <w:gridCol w:w="2128"/>
      </w:tblGrid>
      <w:tr w:rsidR="005C406A" w:rsidRPr="006F38F3" w:rsidTr="006F38F3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06A" w:rsidRPr="006F38F3" w:rsidRDefault="005C406A">
            <w:pPr>
              <w:rPr>
                <w:b/>
                <w:sz w:val="28"/>
                <w:szCs w:val="28"/>
              </w:rPr>
            </w:pPr>
            <w:r w:rsidRPr="006F38F3">
              <w:rPr>
                <w:b/>
                <w:sz w:val="28"/>
                <w:szCs w:val="28"/>
              </w:rPr>
              <w:t>Corsi proposti: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06A" w:rsidRPr="006F38F3" w:rsidRDefault="005C406A">
            <w:pPr>
              <w:rPr>
                <w:b/>
                <w:sz w:val="28"/>
                <w:szCs w:val="28"/>
              </w:rPr>
            </w:pPr>
            <w:r w:rsidRPr="006F38F3">
              <w:rPr>
                <w:b/>
                <w:sz w:val="28"/>
                <w:szCs w:val="28"/>
              </w:rPr>
              <w:t>Sono Interessato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06A" w:rsidRPr="006F38F3" w:rsidRDefault="006F38F3">
            <w:pPr>
              <w:rPr>
                <w:b/>
                <w:sz w:val="28"/>
                <w:szCs w:val="28"/>
              </w:rPr>
            </w:pPr>
            <w:r w:rsidRPr="006F38F3">
              <w:rPr>
                <w:b/>
                <w:sz w:val="28"/>
                <w:szCs w:val="28"/>
              </w:rPr>
              <w:t>Non sono I</w:t>
            </w:r>
            <w:r w:rsidR="005C406A" w:rsidRPr="006F38F3">
              <w:rPr>
                <w:b/>
                <w:sz w:val="28"/>
                <w:szCs w:val="28"/>
              </w:rPr>
              <w:t>nteressato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06A" w:rsidRPr="006F38F3" w:rsidRDefault="005C406A">
            <w:pPr>
              <w:rPr>
                <w:b/>
                <w:sz w:val="28"/>
                <w:szCs w:val="28"/>
              </w:rPr>
            </w:pPr>
            <w:r w:rsidRPr="006F38F3">
              <w:rPr>
                <w:b/>
                <w:sz w:val="28"/>
                <w:szCs w:val="28"/>
              </w:rPr>
              <w:t>N. partecipanti</w:t>
            </w:r>
          </w:p>
        </w:tc>
      </w:tr>
      <w:tr w:rsidR="006F38F3" w:rsidTr="006F38F3">
        <w:tc>
          <w:tcPr>
            <w:tcW w:w="7054" w:type="dxa"/>
            <w:tcBorders>
              <w:top w:val="single" w:sz="4" w:space="0" w:color="auto"/>
            </w:tcBorders>
          </w:tcPr>
          <w:p w:rsidR="006F38F3" w:rsidRPr="005C406A" w:rsidRDefault="005C4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Principi di Contabilità I</w:t>
            </w:r>
            <w:r w:rsidRPr="005C406A">
              <w:rPr>
                <w:sz w:val="28"/>
                <w:szCs w:val="28"/>
              </w:rPr>
              <w:t>ndustriale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C406A" w:rsidRPr="005C406A" w:rsidRDefault="005C406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406A" w:rsidRPr="005C406A" w:rsidRDefault="005C406A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5C406A" w:rsidRPr="005C406A" w:rsidRDefault="005C406A">
            <w:pPr>
              <w:rPr>
                <w:sz w:val="28"/>
                <w:szCs w:val="28"/>
              </w:rPr>
            </w:pPr>
          </w:p>
        </w:tc>
      </w:tr>
      <w:tr w:rsidR="00095BC8" w:rsidTr="006F38F3">
        <w:tc>
          <w:tcPr>
            <w:tcW w:w="7054" w:type="dxa"/>
            <w:tcBorders>
              <w:top w:val="single" w:sz="4" w:space="0" w:color="auto"/>
            </w:tcBorders>
          </w:tcPr>
          <w:p w:rsidR="00095BC8" w:rsidRDefault="00095BC8">
            <w:pPr>
              <w:rPr>
                <w:sz w:val="28"/>
                <w:szCs w:val="28"/>
              </w:rPr>
            </w:pPr>
            <w:r w:rsidRPr="00095BC8">
              <w:rPr>
                <w:sz w:val="28"/>
                <w:szCs w:val="28"/>
              </w:rPr>
              <w:t>Applicazione delle Norme Tecniche di Settore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5BC8" w:rsidRPr="005C406A" w:rsidRDefault="00095BC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5BC8" w:rsidRPr="005C406A" w:rsidRDefault="00095BC8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095BC8" w:rsidRPr="005C406A" w:rsidRDefault="00095BC8">
            <w:pPr>
              <w:rPr>
                <w:sz w:val="28"/>
                <w:szCs w:val="28"/>
              </w:rPr>
            </w:pPr>
          </w:p>
        </w:tc>
      </w:tr>
      <w:tr w:rsidR="006F38F3" w:rsidTr="006F38F3">
        <w:tc>
          <w:tcPr>
            <w:tcW w:w="7054" w:type="dxa"/>
          </w:tcPr>
          <w:p w:rsidR="005C406A" w:rsidRPr="005C406A" w:rsidRDefault="005C4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Fondamenti di Scienza della Corrosione e Sistemi P</w:t>
            </w:r>
            <w:r w:rsidRPr="005C406A">
              <w:rPr>
                <w:sz w:val="28"/>
                <w:szCs w:val="28"/>
              </w:rPr>
              <w:t>rotettivi:</w:t>
            </w:r>
          </w:p>
          <w:p w:rsidR="005C406A" w:rsidRPr="005C406A" w:rsidRDefault="005C4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Efficacia e Vantaggi della Z</w:t>
            </w:r>
            <w:r w:rsidRPr="005C406A">
              <w:rPr>
                <w:sz w:val="28"/>
                <w:szCs w:val="28"/>
              </w:rPr>
              <w:t>incatura</w:t>
            </w:r>
            <w:r>
              <w:rPr>
                <w:sz w:val="28"/>
                <w:szCs w:val="28"/>
              </w:rPr>
              <w:t xml:space="preserve"> a Caldo</w:t>
            </w:r>
          </w:p>
        </w:tc>
        <w:tc>
          <w:tcPr>
            <w:tcW w:w="2410" w:type="dxa"/>
          </w:tcPr>
          <w:p w:rsidR="005C406A" w:rsidRPr="005C406A" w:rsidRDefault="005C406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C406A" w:rsidRPr="005C406A" w:rsidRDefault="005C406A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C406A" w:rsidRPr="005C406A" w:rsidRDefault="005C406A">
            <w:pPr>
              <w:rPr>
                <w:sz w:val="28"/>
                <w:szCs w:val="28"/>
              </w:rPr>
            </w:pPr>
          </w:p>
        </w:tc>
      </w:tr>
      <w:tr w:rsidR="005C406A" w:rsidTr="006F38F3">
        <w:tc>
          <w:tcPr>
            <w:tcW w:w="7054" w:type="dxa"/>
          </w:tcPr>
          <w:p w:rsidR="006F38F3" w:rsidRPr="005C406A" w:rsidRDefault="005C4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Difetti di Zincatura: Cause e R</w:t>
            </w:r>
            <w:r w:rsidRPr="005C406A">
              <w:rPr>
                <w:sz w:val="28"/>
                <w:szCs w:val="28"/>
              </w:rPr>
              <w:t>imedi</w:t>
            </w:r>
          </w:p>
        </w:tc>
        <w:tc>
          <w:tcPr>
            <w:tcW w:w="2410" w:type="dxa"/>
          </w:tcPr>
          <w:p w:rsidR="005C406A" w:rsidRPr="005C406A" w:rsidRDefault="005C406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C406A" w:rsidRPr="005C406A" w:rsidRDefault="005C406A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C406A" w:rsidRPr="005C406A" w:rsidRDefault="005C406A">
            <w:pPr>
              <w:rPr>
                <w:sz w:val="28"/>
                <w:szCs w:val="28"/>
              </w:rPr>
            </w:pPr>
          </w:p>
        </w:tc>
      </w:tr>
      <w:tr w:rsidR="005C406A" w:rsidTr="006F38F3">
        <w:tc>
          <w:tcPr>
            <w:tcW w:w="7054" w:type="dxa"/>
          </w:tcPr>
          <w:p w:rsidR="006F38F3" w:rsidRPr="005C406A" w:rsidRDefault="005C4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Zincatura a Caldo – Marcatura CE e Normative E</w:t>
            </w:r>
            <w:r w:rsidRPr="005C406A">
              <w:rPr>
                <w:sz w:val="28"/>
                <w:szCs w:val="28"/>
              </w:rPr>
              <w:t>uropee</w:t>
            </w:r>
          </w:p>
        </w:tc>
        <w:tc>
          <w:tcPr>
            <w:tcW w:w="2410" w:type="dxa"/>
          </w:tcPr>
          <w:p w:rsidR="005C406A" w:rsidRPr="005C406A" w:rsidRDefault="005C406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C406A" w:rsidRPr="005C406A" w:rsidRDefault="005C406A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C406A" w:rsidRPr="005C406A" w:rsidRDefault="005C406A">
            <w:pPr>
              <w:rPr>
                <w:sz w:val="28"/>
                <w:szCs w:val="28"/>
              </w:rPr>
            </w:pPr>
          </w:p>
        </w:tc>
      </w:tr>
      <w:tr w:rsidR="005C406A" w:rsidTr="006F38F3">
        <w:tc>
          <w:tcPr>
            <w:tcW w:w="7054" w:type="dxa"/>
          </w:tcPr>
          <w:p w:rsidR="006F38F3" w:rsidRPr="005C406A" w:rsidRDefault="005C4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Comparazione tra N</w:t>
            </w:r>
            <w:r w:rsidRPr="005C406A">
              <w:rPr>
                <w:sz w:val="28"/>
                <w:szCs w:val="28"/>
              </w:rPr>
              <w:t>orme ISO / CEN ed ASTM</w:t>
            </w:r>
          </w:p>
        </w:tc>
        <w:tc>
          <w:tcPr>
            <w:tcW w:w="2410" w:type="dxa"/>
          </w:tcPr>
          <w:p w:rsidR="005C406A" w:rsidRPr="005C406A" w:rsidRDefault="005C406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C406A" w:rsidRPr="005C406A" w:rsidRDefault="005C406A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C406A" w:rsidRPr="005C406A" w:rsidRDefault="005C406A">
            <w:pPr>
              <w:rPr>
                <w:sz w:val="28"/>
                <w:szCs w:val="28"/>
              </w:rPr>
            </w:pPr>
          </w:p>
        </w:tc>
      </w:tr>
      <w:tr w:rsidR="005C406A" w:rsidTr="006F38F3">
        <w:tc>
          <w:tcPr>
            <w:tcW w:w="7054" w:type="dxa"/>
          </w:tcPr>
          <w:p w:rsidR="006F38F3" w:rsidRPr="005C406A" w:rsidRDefault="005C406A" w:rsidP="005C4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Applicazione delle Norme Tecniche di S</w:t>
            </w:r>
            <w:r w:rsidRPr="005C406A">
              <w:rPr>
                <w:sz w:val="28"/>
                <w:szCs w:val="28"/>
              </w:rPr>
              <w:t>ettore</w:t>
            </w:r>
          </w:p>
        </w:tc>
        <w:tc>
          <w:tcPr>
            <w:tcW w:w="2410" w:type="dxa"/>
          </w:tcPr>
          <w:p w:rsidR="005C406A" w:rsidRPr="005C406A" w:rsidRDefault="005C406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C406A" w:rsidRPr="005C406A" w:rsidRDefault="005C406A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C406A" w:rsidRPr="005C406A" w:rsidRDefault="005C406A">
            <w:pPr>
              <w:rPr>
                <w:sz w:val="28"/>
                <w:szCs w:val="28"/>
              </w:rPr>
            </w:pPr>
          </w:p>
        </w:tc>
      </w:tr>
      <w:tr w:rsidR="00B92FC0" w:rsidTr="006F38F3">
        <w:tc>
          <w:tcPr>
            <w:tcW w:w="7054" w:type="dxa"/>
          </w:tcPr>
          <w:p w:rsidR="00B92FC0" w:rsidRDefault="00B7161B" w:rsidP="005C406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*</w:t>
            </w:r>
            <w:r w:rsidR="00C87F0A">
              <w:rPr>
                <w:sz w:val="28"/>
                <w:szCs w:val="28"/>
              </w:rPr>
              <w:t>Portata</w:t>
            </w:r>
            <w:proofErr w:type="spellEnd"/>
            <w:r w:rsidR="00C87F0A">
              <w:rPr>
                <w:sz w:val="28"/>
                <w:szCs w:val="28"/>
              </w:rPr>
              <w:t xml:space="preserve"> del filo di ferro e T</w:t>
            </w:r>
            <w:r>
              <w:rPr>
                <w:sz w:val="28"/>
                <w:szCs w:val="28"/>
              </w:rPr>
              <w:t>ecniche di legatura</w:t>
            </w:r>
          </w:p>
        </w:tc>
        <w:tc>
          <w:tcPr>
            <w:tcW w:w="2410" w:type="dxa"/>
          </w:tcPr>
          <w:p w:rsidR="00B92FC0" w:rsidRPr="005C406A" w:rsidRDefault="00B92FC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92FC0" w:rsidRPr="005C406A" w:rsidRDefault="00B92FC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92FC0" w:rsidRPr="005C406A" w:rsidRDefault="00B92FC0">
            <w:pPr>
              <w:rPr>
                <w:sz w:val="28"/>
                <w:szCs w:val="28"/>
              </w:rPr>
            </w:pPr>
          </w:p>
        </w:tc>
      </w:tr>
      <w:tr w:rsidR="00B92FC0" w:rsidTr="006F38F3">
        <w:tc>
          <w:tcPr>
            <w:tcW w:w="7054" w:type="dxa"/>
          </w:tcPr>
          <w:p w:rsidR="00B92FC0" w:rsidRDefault="00B7161B" w:rsidP="005C406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*</w:t>
            </w:r>
            <w:r w:rsidR="00C87F0A">
              <w:rPr>
                <w:sz w:val="28"/>
                <w:szCs w:val="28"/>
              </w:rPr>
              <w:t>Gestione</w:t>
            </w:r>
            <w:proofErr w:type="spellEnd"/>
            <w:r w:rsidR="00C87F0A">
              <w:rPr>
                <w:sz w:val="28"/>
                <w:szCs w:val="28"/>
              </w:rPr>
              <w:t xml:space="preserve"> dei R</w:t>
            </w:r>
            <w:r>
              <w:rPr>
                <w:sz w:val="28"/>
                <w:szCs w:val="28"/>
              </w:rPr>
              <w:t xml:space="preserve">ifiuti di </w:t>
            </w:r>
            <w:proofErr w:type="spellStart"/>
            <w:r>
              <w:rPr>
                <w:sz w:val="28"/>
                <w:szCs w:val="28"/>
              </w:rPr>
              <w:t>zincheria</w:t>
            </w:r>
            <w:proofErr w:type="spellEnd"/>
          </w:p>
        </w:tc>
        <w:tc>
          <w:tcPr>
            <w:tcW w:w="2410" w:type="dxa"/>
          </w:tcPr>
          <w:p w:rsidR="00B92FC0" w:rsidRPr="005C406A" w:rsidRDefault="00B92FC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92FC0" w:rsidRPr="005C406A" w:rsidRDefault="00B92FC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92FC0" w:rsidRPr="005C406A" w:rsidRDefault="00B92FC0">
            <w:pPr>
              <w:rPr>
                <w:sz w:val="28"/>
                <w:szCs w:val="28"/>
              </w:rPr>
            </w:pPr>
          </w:p>
        </w:tc>
      </w:tr>
      <w:tr w:rsidR="00B92FC0" w:rsidTr="006F38F3">
        <w:tc>
          <w:tcPr>
            <w:tcW w:w="7054" w:type="dxa"/>
          </w:tcPr>
          <w:p w:rsidR="00B92FC0" w:rsidRDefault="00B7161B" w:rsidP="005C406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*</w:t>
            </w:r>
            <w:r w:rsidR="00C87F0A">
              <w:rPr>
                <w:sz w:val="28"/>
                <w:szCs w:val="28"/>
              </w:rPr>
              <w:t>Chimica</w:t>
            </w:r>
            <w:proofErr w:type="spellEnd"/>
            <w:r w:rsidR="00C87F0A">
              <w:rPr>
                <w:sz w:val="28"/>
                <w:szCs w:val="28"/>
              </w:rPr>
              <w:t xml:space="preserve"> del D</w:t>
            </w:r>
            <w:r>
              <w:rPr>
                <w:sz w:val="28"/>
                <w:szCs w:val="28"/>
              </w:rPr>
              <w:t>ecapaggio</w:t>
            </w:r>
          </w:p>
        </w:tc>
        <w:tc>
          <w:tcPr>
            <w:tcW w:w="2410" w:type="dxa"/>
          </w:tcPr>
          <w:p w:rsidR="00B92FC0" w:rsidRPr="005C406A" w:rsidRDefault="00B92FC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92FC0" w:rsidRPr="005C406A" w:rsidRDefault="00B92FC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92FC0" w:rsidRPr="005C406A" w:rsidRDefault="00B92FC0">
            <w:pPr>
              <w:rPr>
                <w:sz w:val="28"/>
                <w:szCs w:val="28"/>
              </w:rPr>
            </w:pPr>
          </w:p>
        </w:tc>
      </w:tr>
      <w:tr w:rsidR="00B92FC0" w:rsidTr="006F38F3">
        <w:tc>
          <w:tcPr>
            <w:tcW w:w="7054" w:type="dxa"/>
          </w:tcPr>
          <w:p w:rsidR="00B92FC0" w:rsidRDefault="00C87F0A" w:rsidP="005C406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*Rischi</w:t>
            </w:r>
            <w:proofErr w:type="spellEnd"/>
            <w:r>
              <w:rPr>
                <w:sz w:val="28"/>
                <w:szCs w:val="28"/>
              </w:rPr>
              <w:t xml:space="preserve"> e Responsabilità del Carico e Scarico di M</w:t>
            </w:r>
            <w:r w:rsidR="00B7161B">
              <w:rPr>
                <w:sz w:val="28"/>
                <w:szCs w:val="28"/>
              </w:rPr>
              <w:t>ezzi di terzi</w:t>
            </w:r>
          </w:p>
        </w:tc>
        <w:tc>
          <w:tcPr>
            <w:tcW w:w="2410" w:type="dxa"/>
          </w:tcPr>
          <w:p w:rsidR="00B92FC0" w:rsidRPr="005C406A" w:rsidRDefault="00B92FC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92FC0" w:rsidRPr="005C406A" w:rsidRDefault="00B92FC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92FC0" w:rsidRPr="005C406A" w:rsidRDefault="00B92FC0">
            <w:pPr>
              <w:rPr>
                <w:sz w:val="28"/>
                <w:szCs w:val="28"/>
              </w:rPr>
            </w:pPr>
          </w:p>
        </w:tc>
      </w:tr>
      <w:tr w:rsidR="00B7161B" w:rsidTr="006F38F3">
        <w:tc>
          <w:tcPr>
            <w:tcW w:w="7054" w:type="dxa"/>
          </w:tcPr>
          <w:p w:rsidR="00B7161B" w:rsidRDefault="00B7161B" w:rsidP="005C4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Disciplinare </w:t>
            </w:r>
            <w:proofErr w:type="spellStart"/>
            <w:r>
              <w:rPr>
                <w:sz w:val="28"/>
                <w:szCs w:val="28"/>
              </w:rPr>
              <w:t>HiQualiZinc</w:t>
            </w:r>
            <w:proofErr w:type="spellEnd"/>
          </w:p>
        </w:tc>
        <w:tc>
          <w:tcPr>
            <w:tcW w:w="2410" w:type="dxa"/>
          </w:tcPr>
          <w:p w:rsidR="00B7161B" w:rsidRPr="005C406A" w:rsidRDefault="00B716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7161B" w:rsidRPr="005C406A" w:rsidRDefault="00B7161B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7161B" w:rsidRPr="005C406A" w:rsidRDefault="00B7161B">
            <w:pPr>
              <w:rPr>
                <w:sz w:val="28"/>
                <w:szCs w:val="28"/>
              </w:rPr>
            </w:pPr>
          </w:p>
        </w:tc>
      </w:tr>
    </w:tbl>
    <w:p w:rsidR="005A239B" w:rsidRDefault="00B7161B">
      <w:r>
        <w:t>* corsi che per l’approfondimento di temi necessitano di specialisti esterni , per cui saranno attivati solo per un numero consistente di Aziende interessate.</w:t>
      </w:r>
    </w:p>
    <w:sectPr w:rsidR="005A239B" w:rsidSect="005C406A">
      <w:pgSz w:w="16838" w:h="11906" w:orient="landscape"/>
      <w:pgMar w:top="2552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16F21"/>
    <w:rsid w:val="00094A10"/>
    <w:rsid w:val="00095BC8"/>
    <w:rsid w:val="00172A54"/>
    <w:rsid w:val="001B32CC"/>
    <w:rsid w:val="003D7B82"/>
    <w:rsid w:val="00472A79"/>
    <w:rsid w:val="004F3538"/>
    <w:rsid w:val="005A239B"/>
    <w:rsid w:val="005C406A"/>
    <w:rsid w:val="006057F9"/>
    <w:rsid w:val="00670D85"/>
    <w:rsid w:val="006F38F3"/>
    <w:rsid w:val="00797A74"/>
    <w:rsid w:val="00945162"/>
    <w:rsid w:val="00961C76"/>
    <w:rsid w:val="0097500A"/>
    <w:rsid w:val="00B14CA3"/>
    <w:rsid w:val="00B7161B"/>
    <w:rsid w:val="00B92FC0"/>
    <w:rsid w:val="00BD795C"/>
    <w:rsid w:val="00C16F21"/>
    <w:rsid w:val="00C87F0A"/>
    <w:rsid w:val="00D23666"/>
    <w:rsid w:val="00F2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7F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Lello</cp:lastModifiedBy>
  <cp:revision>9</cp:revision>
  <cp:lastPrinted>2018-11-06T10:07:00Z</cp:lastPrinted>
  <dcterms:created xsi:type="dcterms:W3CDTF">2018-11-06T09:53:00Z</dcterms:created>
  <dcterms:modified xsi:type="dcterms:W3CDTF">2018-11-07T12:01:00Z</dcterms:modified>
</cp:coreProperties>
</file>